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0C9F9" w14:textId="77777777" w:rsidR="004F75AE" w:rsidRDefault="004F75AE" w:rsidP="00DA5359">
      <w:pPr>
        <w:rPr>
          <w:b/>
          <w:bCs/>
          <w:sz w:val="36"/>
        </w:rPr>
      </w:pPr>
    </w:p>
    <w:p w14:paraId="6F911F09" w14:textId="77777777" w:rsidR="004F75AE" w:rsidRPr="00DA5359" w:rsidRDefault="004F75AE">
      <w:pPr>
        <w:pStyle w:val="Heading1"/>
        <w:rPr>
          <w:u w:val="single"/>
        </w:rPr>
      </w:pPr>
      <w:r w:rsidRPr="00DA5359">
        <w:rPr>
          <w:u w:val="single"/>
        </w:rPr>
        <w:t>SALES SPECIFICATION</w:t>
      </w:r>
    </w:p>
    <w:p w14:paraId="2D608459" w14:textId="77777777" w:rsidR="00A33369" w:rsidRDefault="00A33369" w:rsidP="00A33369">
      <w:pPr>
        <w:jc w:val="center"/>
        <w:rPr>
          <w:b/>
          <w:sz w:val="32"/>
          <w:szCs w:val="32"/>
        </w:rPr>
      </w:pPr>
    </w:p>
    <w:p w14:paraId="6AC20958" w14:textId="77777777" w:rsidR="000702A3" w:rsidRPr="000702A3" w:rsidRDefault="000702A3" w:rsidP="000702A3">
      <w:pPr>
        <w:jc w:val="center"/>
        <w:rPr>
          <w:b/>
          <w:sz w:val="22"/>
          <w:szCs w:val="32"/>
        </w:rPr>
      </w:pPr>
      <w:r w:rsidRPr="000702A3">
        <w:rPr>
          <w:b/>
          <w:sz w:val="32"/>
          <w:szCs w:val="32"/>
        </w:rPr>
        <w:t>CALCIUM CHLORIDE FLAKE</w:t>
      </w:r>
    </w:p>
    <w:p w14:paraId="30ED6BF5" w14:textId="77777777" w:rsidR="000702A3" w:rsidRPr="000702A3" w:rsidRDefault="000702A3" w:rsidP="000702A3">
      <w:pPr>
        <w:tabs>
          <w:tab w:val="left" w:pos="2400"/>
        </w:tabs>
        <w:rPr>
          <w:sz w:val="22"/>
          <w:szCs w:val="32"/>
        </w:rPr>
      </w:pPr>
      <w:r>
        <w:rPr>
          <w:sz w:val="22"/>
          <w:szCs w:val="32"/>
        </w:rPr>
        <w:tab/>
      </w:r>
    </w:p>
    <w:p w14:paraId="1F535A91" w14:textId="77777777" w:rsidR="000702A3" w:rsidRPr="000702A3" w:rsidRDefault="000702A3" w:rsidP="000702A3">
      <w:pPr>
        <w:rPr>
          <w:sz w:val="22"/>
          <w:szCs w:val="32"/>
        </w:rPr>
      </w:pPr>
    </w:p>
    <w:p w14:paraId="5BC627DE" w14:textId="77777777" w:rsidR="000702A3" w:rsidRPr="000702A3" w:rsidRDefault="000702A3" w:rsidP="000702A3">
      <w:pPr>
        <w:rPr>
          <w:sz w:val="22"/>
          <w:szCs w:val="32"/>
        </w:rPr>
      </w:pPr>
    </w:p>
    <w:p w14:paraId="5BF45C85" w14:textId="77777777" w:rsidR="000702A3" w:rsidRPr="000702A3" w:rsidRDefault="000702A3" w:rsidP="000702A3">
      <w:pPr>
        <w:rPr>
          <w:sz w:val="22"/>
          <w:szCs w:val="32"/>
        </w:rPr>
      </w:pPr>
      <w:r w:rsidRPr="000702A3">
        <w:rPr>
          <w:sz w:val="22"/>
          <w:szCs w:val="32"/>
        </w:rPr>
        <w:t>Calcium Chloride ( CaCl2 )</w:t>
      </w:r>
      <w:r w:rsidRPr="000702A3">
        <w:rPr>
          <w:sz w:val="22"/>
          <w:szCs w:val="32"/>
        </w:rPr>
        <w:tab/>
      </w:r>
      <w:r w:rsidRPr="000702A3">
        <w:rPr>
          <w:sz w:val="22"/>
          <w:szCs w:val="32"/>
        </w:rPr>
        <w:tab/>
      </w:r>
      <w:r w:rsidRPr="000702A3">
        <w:rPr>
          <w:sz w:val="22"/>
          <w:szCs w:val="32"/>
        </w:rPr>
        <w:tab/>
        <w:t>77.5% min.</w:t>
      </w:r>
    </w:p>
    <w:p w14:paraId="488E313C" w14:textId="77777777" w:rsidR="000702A3" w:rsidRPr="000702A3" w:rsidRDefault="000702A3" w:rsidP="000702A3">
      <w:pPr>
        <w:rPr>
          <w:sz w:val="22"/>
          <w:szCs w:val="32"/>
        </w:rPr>
      </w:pPr>
    </w:p>
    <w:p w14:paraId="12039940" w14:textId="77777777" w:rsidR="000702A3" w:rsidRPr="000702A3" w:rsidRDefault="000702A3" w:rsidP="000702A3">
      <w:pPr>
        <w:rPr>
          <w:sz w:val="22"/>
          <w:szCs w:val="32"/>
        </w:rPr>
      </w:pPr>
    </w:p>
    <w:p w14:paraId="2F1AE68C" w14:textId="77777777" w:rsidR="000702A3" w:rsidRPr="000702A3" w:rsidRDefault="000702A3" w:rsidP="000702A3">
      <w:pPr>
        <w:rPr>
          <w:sz w:val="22"/>
          <w:szCs w:val="32"/>
        </w:rPr>
      </w:pPr>
      <w:r w:rsidRPr="000702A3">
        <w:rPr>
          <w:sz w:val="22"/>
          <w:szCs w:val="32"/>
        </w:rPr>
        <w:t>Chlorides as Na Cl</w:t>
      </w:r>
      <w:r w:rsidRPr="000702A3">
        <w:rPr>
          <w:sz w:val="22"/>
          <w:szCs w:val="32"/>
        </w:rPr>
        <w:tab/>
      </w:r>
      <w:r w:rsidRPr="000702A3">
        <w:rPr>
          <w:sz w:val="22"/>
          <w:szCs w:val="32"/>
        </w:rPr>
        <w:tab/>
      </w:r>
      <w:r w:rsidRPr="000702A3">
        <w:rPr>
          <w:sz w:val="22"/>
          <w:szCs w:val="32"/>
        </w:rPr>
        <w:tab/>
      </w:r>
      <w:r w:rsidRPr="000702A3">
        <w:rPr>
          <w:sz w:val="22"/>
          <w:szCs w:val="32"/>
        </w:rPr>
        <w:tab/>
        <w:t>3.0% max.</w:t>
      </w:r>
    </w:p>
    <w:p w14:paraId="360B4879" w14:textId="77777777" w:rsidR="000702A3" w:rsidRPr="000702A3" w:rsidRDefault="000702A3" w:rsidP="000702A3">
      <w:pPr>
        <w:rPr>
          <w:sz w:val="22"/>
          <w:szCs w:val="32"/>
        </w:rPr>
      </w:pPr>
    </w:p>
    <w:p w14:paraId="69E82BF6" w14:textId="77777777" w:rsidR="000702A3" w:rsidRPr="000702A3" w:rsidRDefault="000702A3" w:rsidP="000702A3">
      <w:pPr>
        <w:rPr>
          <w:sz w:val="22"/>
          <w:szCs w:val="32"/>
        </w:rPr>
      </w:pPr>
    </w:p>
    <w:p w14:paraId="0AEB6CB0" w14:textId="77777777" w:rsidR="000702A3" w:rsidRPr="000702A3" w:rsidRDefault="000702A3" w:rsidP="000702A3">
      <w:pPr>
        <w:rPr>
          <w:sz w:val="22"/>
          <w:szCs w:val="32"/>
        </w:rPr>
      </w:pPr>
      <w:r w:rsidRPr="000702A3">
        <w:rPr>
          <w:sz w:val="22"/>
          <w:szCs w:val="32"/>
        </w:rPr>
        <w:t>Water Insoluble Matters:</w:t>
      </w:r>
      <w:r w:rsidRPr="000702A3">
        <w:rPr>
          <w:sz w:val="22"/>
          <w:szCs w:val="32"/>
        </w:rPr>
        <w:tab/>
      </w:r>
      <w:r w:rsidRPr="000702A3">
        <w:rPr>
          <w:sz w:val="22"/>
          <w:szCs w:val="32"/>
        </w:rPr>
        <w:tab/>
      </w:r>
      <w:r w:rsidRPr="000702A3">
        <w:rPr>
          <w:sz w:val="22"/>
          <w:szCs w:val="32"/>
        </w:rPr>
        <w:tab/>
        <w:t>0.1% max</w:t>
      </w:r>
    </w:p>
    <w:p w14:paraId="04B55A22" w14:textId="77777777" w:rsidR="000702A3" w:rsidRPr="000702A3" w:rsidRDefault="000702A3" w:rsidP="000702A3">
      <w:pPr>
        <w:rPr>
          <w:sz w:val="22"/>
          <w:szCs w:val="32"/>
        </w:rPr>
      </w:pPr>
    </w:p>
    <w:p w14:paraId="3C4F74B0" w14:textId="77777777" w:rsidR="000702A3" w:rsidRPr="000702A3" w:rsidRDefault="000702A3" w:rsidP="000702A3">
      <w:pPr>
        <w:rPr>
          <w:sz w:val="22"/>
          <w:szCs w:val="32"/>
        </w:rPr>
      </w:pPr>
    </w:p>
    <w:p w14:paraId="4F3C4F77" w14:textId="77777777" w:rsidR="000702A3" w:rsidRPr="000702A3" w:rsidRDefault="000702A3" w:rsidP="000702A3">
      <w:pPr>
        <w:rPr>
          <w:sz w:val="22"/>
          <w:szCs w:val="32"/>
        </w:rPr>
      </w:pPr>
      <w:r w:rsidRPr="000702A3">
        <w:rPr>
          <w:sz w:val="22"/>
          <w:szCs w:val="32"/>
        </w:rPr>
        <w:t>Iron content as Fe:</w:t>
      </w:r>
      <w:r w:rsidRPr="000702A3">
        <w:rPr>
          <w:sz w:val="22"/>
          <w:szCs w:val="32"/>
        </w:rPr>
        <w:tab/>
      </w:r>
      <w:r w:rsidRPr="000702A3">
        <w:rPr>
          <w:sz w:val="22"/>
          <w:szCs w:val="32"/>
        </w:rPr>
        <w:tab/>
      </w:r>
      <w:r w:rsidRPr="000702A3">
        <w:rPr>
          <w:sz w:val="22"/>
          <w:szCs w:val="32"/>
        </w:rPr>
        <w:tab/>
      </w:r>
      <w:r w:rsidRPr="000702A3">
        <w:rPr>
          <w:sz w:val="22"/>
          <w:szCs w:val="32"/>
        </w:rPr>
        <w:tab/>
        <w:t>85mg / kg max.</w:t>
      </w:r>
    </w:p>
    <w:p w14:paraId="57C165AA" w14:textId="77777777" w:rsidR="000702A3" w:rsidRPr="000702A3" w:rsidRDefault="000702A3" w:rsidP="000702A3">
      <w:pPr>
        <w:rPr>
          <w:sz w:val="22"/>
          <w:szCs w:val="32"/>
        </w:rPr>
      </w:pPr>
    </w:p>
    <w:p w14:paraId="31661801" w14:textId="77777777" w:rsidR="000702A3" w:rsidRPr="000702A3" w:rsidRDefault="000702A3" w:rsidP="000702A3">
      <w:pPr>
        <w:rPr>
          <w:sz w:val="22"/>
          <w:szCs w:val="32"/>
        </w:rPr>
      </w:pPr>
    </w:p>
    <w:p w14:paraId="34B3B1C2" w14:textId="77777777" w:rsidR="000702A3" w:rsidRPr="000702A3" w:rsidRDefault="000702A3" w:rsidP="000702A3">
      <w:pPr>
        <w:rPr>
          <w:sz w:val="22"/>
          <w:szCs w:val="32"/>
        </w:rPr>
      </w:pPr>
    </w:p>
    <w:p w14:paraId="6CB73FAF" w14:textId="77777777" w:rsidR="000702A3" w:rsidRPr="000702A3" w:rsidRDefault="000702A3" w:rsidP="000702A3">
      <w:pPr>
        <w:rPr>
          <w:sz w:val="22"/>
          <w:szCs w:val="32"/>
        </w:rPr>
      </w:pPr>
    </w:p>
    <w:p w14:paraId="4D12FF1B" w14:textId="77777777" w:rsidR="000702A3" w:rsidRPr="000702A3" w:rsidRDefault="000702A3" w:rsidP="000702A3">
      <w:pPr>
        <w:rPr>
          <w:sz w:val="22"/>
          <w:szCs w:val="32"/>
        </w:rPr>
      </w:pPr>
      <w:r w:rsidRPr="000702A3">
        <w:rPr>
          <w:sz w:val="22"/>
          <w:szCs w:val="32"/>
        </w:rPr>
        <w:t>Issue date: Aug 2003.</w:t>
      </w:r>
    </w:p>
    <w:p w14:paraId="6CD18340" w14:textId="77777777" w:rsidR="00A33369" w:rsidRDefault="00A33369" w:rsidP="00E26238">
      <w:pPr>
        <w:rPr>
          <w:sz w:val="22"/>
          <w:szCs w:val="32"/>
        </w:rPr>
      </w:pPr>
    </w:p>
    <w:p w14:paraId="3CA5234A" w14:textId="77777777" w:rsidR="004F75AE" w:rsidRPr="000702A3" w:rsidRDefault="000702A3" w:rsidP="0083272F">
      <w:pPr>
        <w:rPr>
          <w:sz w:val="22"/>
        </w:rPr>
      </w:pPr>
      <w:r>
        <w:rPr>
          <w:sz w:val="22"/>
        </w:rPr>
        <w:t>Reviewed: June 2019</w:t>
      </w:r>
    </w:p>
    <w:sectPr w:rsidR="004F75AE" w:rsidRPr="000702A3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9E413" w14:textId="77777777" w:rsidR="00171247" w:rsidRDefault="00171247" w:rsidP="00DA5359">
      <w:r>
        <w:separator/>
      </w:r>
    </w:p>
  </w:endnote>
  <w:endnote w:type="continuationSeparator" w:id="0">
    <w:p w14:paraId="60DCA3B0" w14:textId="77777777" w:rsidR="00171247" w:rsidRDefault="00171247" w:rsidP="00DA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79D3C" w14:textId="77777777" w:rsidR="00171247" w:rsidRDefault="00171247" w:rsidP="00DA5359">
      <w:r>
        <w:separator/>
      </w:r>
    </w:p>
  </w:footnote>
  <w:footnote w:type="continuationSeparator" w:id="0">
    <w:p w14:paraId="3C6FE96F" w14:textId="77777777" w:rsidR="00171247" w:rsidRDefault="00171247" w:rsidP="00DA5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2AC13" w14:textId="082E5D19" w:rsidR="00DA5359" w:rsidRPr="00DA5359" w:rsidRDefault="00347484" w:rsidP="00DA5359">
    <w:pPr>
      <w:pStyle w:val="Header"/>
      <w:jc w:val="both"/>
      <w:rPr>
        <w:b/>
        <w:color w:val="2F5496"/>
        <w:sz w:val="52"/>
      </w:rPr>
    </w:pPr>
    <w:r w:rsidRPr="00960F0C">
      <w:rPr>
        <w:noProof/>
        <w:color w:val="2F5496"/>
        <w:sz w:val="20"/>
      </w:rPr>
      <w:drawing>
        <wp:anchor distT="0" distB="0" distL="114300" distR="114300" simplePos="0" relativeHeight="251657728" behindDoc="1" locked="0" layoutInCell="1" allowOverlap="1" wp14:anchorId="513DA9E4" wp14:editId="607F2153">
          <wp:simplePos x="0" y="0"/>
          <wp:positionH relativeFrom="column">
            <wp:posOffset>5062855</wp:posOffset>
          </wp:positionH>
          <wp:positionV relativeFrom="paragraph">
            <wp:posOffset>84455</wp:posOffset>
          </wp:positionV>
          <wp:extent cx="1566545" cy="1195070"/>
          <wp:effectExtent l="0" t="0" r="0" b="0"/>
          <wp:wrapTight wrapText="bothSides">
            <wp:wrapPolygon edited="0">
              <wp:start x="0" y="0"/>
              <wp:lineTo x="0" y="21348"/>
              <wp:lineTo x="21276" y="21348"/>
              <wp:lineTo x="21276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5359" w:rsidRPr="00960F0C">
      <w:rPr>
        <w:b/>
        <w:color w:val="2F5496"/>
        <w:sz w:val="44"/>
      </w:rPr>
      <w:t>H&amp;I Chemicals Ltd</w:t>
    </w:r>
  </w:p>
  <w:p w14:paraId="7F303F72" w14:textId="77777777" w:rsidR="00DA5359" w:rsidRPr="00960F0C" w:rsidRDefault="00DA5359" w:rsidP="00DA5359">
    <w:pPr>
      <w:pStyle w:val="Header"/>
      <w:jc w:val="both"/>
      <w:rPr>
        <w:color w:val="2E74B5"/>
      </w:rPr>
    </w:pPr>
    <w:r w:rsidRPr="00960F0C">
      <w:rPr>
        <w:color w:val="2E74B5"/>
      </w:rPr>
      <w:t>Hesketh House, 5 Ashfield Road</w:t>
    </w:r>
  </w:p>
  <w:p w14:paraId="78FF03DA" w14:textId="77777777" w:rsidR="00DA5359" w:rsidRPr="00960F0C" w:rsidRDefault="00DA5359" w:rsidP="00DA5359">
    <w:pPr>
      <w:pStyle w:val="Header"/>
      <w:jc w:val="both"/>
      <w:rPr>
        <w:color w:val="2E74B5"/>
      </w:rPr>
    </w:pPr>
    <w:r w:rsidRPr="00960F0C">
      <w:rPr>
        <w:color w:val="2E74B5"/>
      </w:rPr>
      <w:t>Chorley, Lancashire, PR7 1LH</w:t>
    </w:r>
  </w:p>
  <w:p w14:paraId="6A43C3BE" w14:textId="77777777" w:rsidR="00DA5359" w:rsidRPr="00960F0C" w:rsidRDefault="00DA5359" w:rsidP="00DA5359">
    <w:pPr>
      <w:pStyle w:val="Header"/>
      <w:jc w:val="both"/>
    </w:pPr>
  </w:p>
  <w:p w14:paraId="44B95279" w14:textId="77777777" w:rsidR="00DA5359" w:rsidRPr="00960F0C" w:rsidRDefault="00DA5359" w:rsidP="00DA5359">
    <w:pPr>
      <w:pStyle w:val="Header"/>
      <w:jc w:val="both"/>
    </w:pPr>
    <w:r w:rsidRPr="00960F0C">
      <w:rPr>
        <w:color w:val="2E74B5"/>
      </w:rPr>
      <w:t>Tel:</w:t>
    </w:r>
    <w:r w:rsidRPr="00960F0C">
      <w:t xml:space="preserve"> </w:t>
    </w:r>
    <w:r w:rsidRPr="00960F0C">
      <w:rPr>
        <w:color w:val="538135"/>
      </w:rPr>
      <w:t>01257 261633</w:t>
    </w:r>
  </w:p>
  <w:p w14:paraId="149DCEDE" w14:textId="77777777" w:rsidR="00DA5359" w:rsidRPr="00960F0C" w:rsidRDefault="00DA5359" w:rsidP="00DA5359">
    <w:pPr>
      <w:pStyle w:val="Header"/>
      <w:jc w:val="both"/>
    </w:pPr>
    <w:r w:rsidRPr="00960F0C">
      <w:rPr>
        <w:color w:val="2E74B5"/>
      </w:rPr>
      <w:t>Email:</w:t>
    </w:r>
    <w:r w:rsidRPr="00960F0C">
      <w:t xml:space="preserve"> </w:t>
    </w:r>
    <w:hyperlink r:id="rId2" w:history="1">
      <w:r w:rsidRPr="00960F0C">
        <w:rPr>
          <w:rStyle w:val="Hyperlink"/>
          <w:color w:val="538135"/>
        </w:rPr>
        <w:t>Sales@hichemicals.com</w:t>
      </w:r>
    </w:hyperlink>
  </w:p>
  <w:p w14:paraId="0515C523" w14:textId="77777777" w:rsidR="00DA5359" w:rsidRDefault="00DA53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ED"/>
    <w:rsid w:val="000702A3"/>
    <w:rsid w:val="00137650"/>
    <w:rsid w:val="00171247"/>
    <w:rsid w:val="00264F28"/>
    <w:rsid w:val="00347484"/>
    <w:rsid w:val="00482520"/>
    <w:rsid w:val="004F75AE"/>
    <w:rsid w:val="00616FF7"/>
    <w:rsid w:val="007059BE"/>
    <w:rsid w:val="0083272F"/>
    <w:rsid w:val="00944A22"/>
    <w:rsid w:val="00960F0C"/>
    <w:rsid w:val="009B7CF7"/>
    <w:rsid w:val="00A33369"/>
    <w:rsid w:val="00AB75FF"/>
    <w:rsid w:val="00B1328E"/>
    <w:rsid w:val="00BE0895"/>
    <w:rsid w:val="00C937D4"/>
    <w:rsid w:val="00D424ED"/>
    <w:rsid w:val="00DA5359"/>
    <w:rsid w:val="00E2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FBBEBDB"/>
  <w15:chartTrackingRefBased/>
  <w15:docId w15:val="{E471F45A-4218-44D9-B5E8-654A6C89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Header">
    <w:name w:val="header"/>
    <w:basedOn w:val="Normal"/>
    <w:link w:val="HeaderChar"/>
    <w:uiPriority w:val="99"/>
    <w:rsid w:val="00DA535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A535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A535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A5359"/>
    <w:rPr>
      <w:sz w:val="24"/>
      <w:szCs w:val="24"/>
      <w:lang w:eastAsia="en-US"/>
    </w:rPr>
  </w:style>
  <w:style w:type="character" w:styleId="Hyperlink">
    <w:name w:val="Hyperlink"/>
    <w:rsid w:val="00DA53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hichemical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42154-4C2F-4A85-8024-AC20D328B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 &amp; I CHEMICALS LTD</vt:lpstr>
    </vt:vector>
  </TitlesOfParts>
  <Company>H &amp; I CHEMICALS LTD</Company>
  <LinksUpToDate>false</LinksUpToDate>
  <CharactersWithSpaces>247</CharactersWithSpaces>
  <SharedDoc>false</SharedDoc>
  <HLinks>
    <vt:vector size="6" baseType="variant">
      <vt:variant>
        <vt:i4>1376300</vt:i4>
      </vt:variant>
      <vt:variant>
        <vt:i4>0</vt:i4>
      </vt:variant>
      <vt:variant>
        <vt:i4>0</vt:i4>
      </vt:variant>
      <vt:variant>
        <vt:i4>5</vt:i4>
      </vt:variant>
      <vt:variant>
        <vt:lpwstr>mailto:Sales@hichemicals.com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&amp; I CHEMICALS LTD</dc:title>
  <dc:subject/>
  <dc:creator>Williamson</dc:creator>
  <cp:keywords/>
  <cp:lastModifiedBy>Stuart Williamson</cp:lastModifiedBy>
  <cp:revision>2</cp:revision>
  <cp:lastPrinted>2016-12-12T10:17:00Z</cp:lastPrinted>
  <dcterms:created xsi:type="dcterms:W3CDTF">2021-03-26T16:55:00Z</dcterms:created>
  <dcterms:modified xsi:type="dcterms:W3CDTF">2021-03-26T16:55:00Z</dcterms:modified>
</cp:coreProperties>
</file>